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61" w:rsidRDefault="00FC2B61" w:rsidP="00FC2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Утверждаю директор</w:t>
      </w:r>
    </w:p>
    <w:p w:rsidR="00FC2B61" w:rsidRDefault="00FC2B61" w:rsidP="00FC2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МКУК «Журавский КДЦ»</w:t>
      </w:r>
    </w:p>
    <w:p w:rsidR="00FC2B61" w:rsidRDefault="00FC2B61" w:rsidP="00FC2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сельсовета                                               __________ Т. М. Ерченко</w:t>
      </w:r>
    </w:p>
    <w:p w:rsidR="00FC2B61" w:rsidRDefault="0094724C" w:rsidP="00FC2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</w:p>
    <w:p w:rsidR="00FC2B61" w:rsidRDefault="00FC2B61" w:rsidP="00FC2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B61" w:rsidRPr="00A654DD" w:rsidRDefault="00FC2B61" w:rsidP="00FC2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61" w:rsidRPr="00A654DD" w:rsidRDefault="00FC2B61" w:rsidP="00FC2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D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C2B61" w:rsidRPr="00A654DD" w:rsidRDefault="00FC2B61" w:rsidP="00FC2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DD">
        <w:rPr>
          <w:rFonts w:ascii="Times New Roman" w:hAnsi="Times New Roman" w:cs="Times New Roman"/>
          <w:b/>
          <w:sz w:val="28"/>
          <w:szCs w:val="28"/>
        </w:rPr>
        <w:t>о системе независимой оценки качества деятельности</w:t>
      </w:r>
    </w:p>
    <w:p w:rsidR="00FC2B61" w:rsidRDefault="00FC2B61" w:rsidP="00FC2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DD">
        <w:rPr>
          <w:rFonts w:ascii="Times New Roman" w:hAnsi="Times New Roman" w:cs="Times New Roman"/>
          <w:b/>
          <w:sz w:val="28"/>
          <w:szCs w:val="28"/>
        </w:rPr>
        <w:t>МКУК «Журавский КДЦ»</w:t>
      </w:r>
    </w:p>
    <w:p w:rsidR="00A654DD" w:rsidRDefault="00A654DD" w:rsidP="00FC2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DD" w:rsidRDefault="00A654DD" w:rsidP="00A654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A654DD" w:rsidRDefault="00A654DD" w:rsidP="00A6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4DD" w:rsidRDefault="00A654DD" w:rsidP="00D8114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системе независимой оценки качества деятельности МКУК «Журавский КДЦ»</w:t>
      </w:r>
      <w:r w:rsidR="00D81148">
        <w:rPr>
          <w:rFonts w:ascii="Times New Roman" w:hAnsi="Times New Roman" w:cs="Times New Roman"/>
          <w:sz w:val="28"/>
          <w:szCs w:val="28"/>
        </w:rPr>
        <w:t xml:space="preserve"> администрации Журавского сельсовета (далее - положение) разработано во исполнении президента Российской Федерации от 7 мая 2012 года № 597 «О мероприятиях по реализации государственной социальной политики</w:t>
      </w:r>
      <w:r w:rsidR="006E595B">
        <w:rPr>
          <w:rFonts w:ascii="Times New Roman" w:hAnsi="Times New Roman" w:cs="Times New Roman"/>
          <w:sz w:val="28"/>
          <w:szCs w:val="28"/>
        </w:rPr>
        <w:t xml:space="preserve"> (подпункт «к» пункта 1), Постановления Правительства РФ от 30 марта 2013 г. № 286 «О формировании независимой системы оценки качества работы организаций, оказывающих социальные услуги».</w:t>
      </w:r>
    </w:p>
    <w:p w:rsidR="006E595B" w:rsidRDefault="006E595B" w:rsidP="006E59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95B" w:rsidRDefault="006E595B" w:rsidP="006E595B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формирования системы независимой оценки качества работы учреждения, оказывающего </w:t>
      </w:r>
      <w:r w:rsidR="00725208">
        <w:rPr>
          <w:rFonts w:ascii="Times New Roman" w:hAnsi="Times New Roman" w:cs="Times New Roman"/>
          <w:sz w:val="28"/>
          <w:szCs w:val="28"/>
        </w:rPr>
        <w:t>услуги в</w:t>
      </w:r>
      <w:r>
        <w:rPr>
          <w:rFonts w:ascii="Times New Roman" w:hAnsi="Times New Roman" w:cs="Times New Roman"/>
          <w:sz w:val="28"/>
          <w:szCs w:val="28"/>
        </w:rPr>
        <w:t xml:space="preserve"> сфере культуры (далее – система), осуществляемой с участием и на основе мнений общественных организаций, профессиональных сообществ, средств массовых информации, специализированных рейтинговых агентств и иных экспертов (далее – общественное мнение)</w:t>
      </w:r>
      <w:r w:rsidR="00725208">
        <w:rPr>
          <w:rFonts w:ascii="Times New Roman" w:hAnsi="Times New Roman" w:cs="Times New Roman"/>
          <w:sz w:val="28"/>
          <w:szCs w:val="28"/>
        </w:rPr>
        <w:t xml:space="preserve"> в целях повышения качества деятельности учреждения культуры.</w:t>
      </w:r>
    </w:p>
    <w:p w:rsidR="00725208" w:rsidRPr="00725208" w:rsidRDefault="00725208" w:rsidP="00725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208" w:rsidRPr="002403B6" w:rsidRDefault="00725208" w:rsidP="002403B6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качества учреждения, оказывающего услуги в сфере культуры (далее – учреждение культуры), формируется в рамках внутри поселенческой системы оценки качества в сфере культуры в целях:</w:t>
      </w:r>
    </w:p>
    <w:p w:rsidR="00725208" w:rsidRDefault="002403B6" w:rsidP="0024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5208">
        <w:rPr>
          <w:rFonts w:ascii="Times New Roman" w:hAnsi="Times New Roman" w:cs="Times New Roman"/>
          <w:sz w:val="28"/>
          <w:szCs w:val="28"/>
        </w:rPr>
        <w:t xml:space="preserve"> повышения качества и доступности услуг культуры для населения;</w:t>
      </w:r>
    </w:p>
    <w:p w:rsidR="00725208" w:rsidRDefault="002403B6" w:rsidP="0024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25208">
        <w:rPr>
          <w:rFonts w:ascii="Times New Roman" w:hAnsi="Times New Roman" w:cs="Times New Roman"/>
          <w:sz w:val="28"/>
          <w:szCs w:val="28"/>
        </w:rPr>
        <w:t xml:space="preserve"> улучшение информирования потребителей о качестве деятельности учреждения, оказывающего услуги в сфере культуры;</w:t>
      </w:r>
    </w:p>
    <w:p w:rsidR="00725208" w:rsidRDefault="002403B6" w:rsidP="0024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25208">
        <w:rPr>
          <w:rFonts w:ascii="Times New Roman" w:hAnsi="Times New Roman" w:cs="Times New Roman"/>
          <w:sz w:val="28"/>
          <w:szCs w:val="28"/>
        </w:rPr>
        <w:t xml:space="preserve"> создание условий для объективной оценки качества деятельности для учреждений культуры;</w:t>
      </w:r>
    </w:p>
    <w:p w:rsidR="00725208" w:rsidRDefault="002403B6" w:rsidP="0024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стимулирования повышения качества деятельности таких организаций.</w:t>
      </w:r>
    </w:p>
    <w:p w:rsidR="002403B6" w:rsidRDefault="002403B6" w:rsidP="0024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Система включает в себя:</w:t>
      </w:r>
    </w:p>
    <w:p w:rsidR="002403B6" w:rsidRDefault="002403B6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обеспечение полной, актуальной и достоверной информацией о порядке предоставления организацией услуг в сфере культуры, в том числе в электронной форме;</w:t>
      </w:r>
    </w:p>
    <w:p w:rsidR="002403B6" w:rsidRDefault="002403B6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результатов оценки качества и рейтингов деятельности организаций.</w:t>
      </w:r>
    </w:p>
    <w:p w:rsidR="002403B6" w:rsidRDefault="002403B6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Использование результатов независимой оценки способствует:</w:t>
      </w:r>
    </w:p>
    <w:p w:rsidR="002403B6" w:rsidRDefault="002403B6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принятию потребителями услуг обоснованного решения при выборе конкретной организации для получения необходимой услуги;</w:t>
      </w:r>
    </w:p>
    <w:p w:rsidR="002403B6" w:rsidRDefault="002403B6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установлению диалога между организациями культуры и гражданами – потребителями услуг;</w:t>
      </w:r>
    </w:p>
    <w:p w:rsidR="002403B6" w:rsidRDefault="002403B6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разработке и реализации планов </w:t>
      </w:r>
      <w:r w:rsidR="001B61BD">
        <w:rPr>
          <w:rFonts w:ascii="Times New Roman" w:hAnsi="Times New Roman" w:cs="Times New Roman"/>
          <w:sz w:val="28"/>
          <w:szCs w:val="28"/>
        </w:rPr>
        <w:t>мероприятий по улучшению качества деятельности организации культуры;</w:t>
      </w:r>
    </w:p>
    <w:p w:rsidR="001B61BD" w:rsidRDefault="001B61BD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оценке деятельности руководителей организации.</w:t>
      </w:r>
    </w:p>
    <w:p w:rsidR="001B61BD" w:rsidRDefault="001B61BD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EC3F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BD">
        <w:rPr>
          <w:rFonts w:ascii="Times New Roman" w:hAnsi="Times New Roman" w:cs="Times New Roman"/>
          <w:b/>
          <w:sz w:val="28"/>
          <w:szCs w:val="28"/>
        </w:rPr>
        <w:t>Задачи и принципы функционирования системы.</w:t>
      </w:r>
    </w:p>
    <w:p w:rsidR="001B61BD" w:rsidRDefault="001B61BD" w:rsidP="001B61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1B61BD">
      <w:pPr>
        <w:pStyle w:val="a3"/>
        <w:numPr>
          <w:ilvl w:val="1"/>
          <w:numId w:val="1"/>
        </w:numPr>
        <w:spacing w:after="0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системы являются:</w:t>
      </w:r>
    </w:p>
    <w:p w:rsidR="001B61BD" w:rsidRDefault="001B61BD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независимой, объективной внешней оценки качества деятельности МКУК «Журавский КДЦ»;</w:t>
      </w:r>
    </w:p>
    <w:p w:rsidR="001B61BD" w:rsidRDefault="001B61BD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общественности к оценке качества предоставления услуг в сфере культуры;</w:t>
      </w:r>
    </w:p>
    <w:p w:rsidR="001B61BD" w:rsidRDefault="001B61BD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открытости и доступности объективной информации о качестве деятельности организаций культуры всем категориям пользователей;</w:t>
      </w:r>
    </w:p>
    <w:p w:rsidR="001B61BD" w:rsidRDefault="001B61BD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организационно-информационной основы для принятия управленческих решений, направленных на прогнозирование развития сферы культуры Новосибирской области, разработку основных направлений культурной политики региона.</w:t>
      </w:r>
    </w:p>
    <w:p w:rsidR="001B61BD" w:rsidRDefault="001B61BD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принципами функционирования системы являются</w:t>
      </w:r>
      <w:r w:rsidR="00EC3FC7">
        <w:rPr>
          <w:rFonts w:ascii="Times New Roman" w:hAnsi="Times New Roman" w:cs="Times New Roman"/>
          <w:sz w:val="28"/>
          <w:szCs w:val="28"/>
        </w:rPr>
        <w:t>:</w:t>
      </w:r>
    </w:p>
    <w:p w:rsidR="00EC3FC7" w:rsidRDefault="00EC3FC7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открытость информации о механизмах и процедурах оценки;</w:t>
      </w:r>
    </w:p>
    <w:p w:rsidR="00EC3FC7" w:rsidRDefault="00EC3FC7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доступность ее результатов в рамках законодательства Российской Федерации и Новосибирской области;</w:t>
      </w:r>
    </w:p>
    <w:p w:rsidR="00EC3FC7" w:rsidRDefault="00EC3FC7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открытость системы и возможность участия в проведении оценки организации;</w:t>
      </w:r>
    </w:p>
    <w:p w:rsidR="00EC3FC7" w:rsidRDefault="00EC3FC7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открытость информации о результатах оценки в рамках действующего законодательства;</w:t>
      </w:r>
    </w:p>
    <w:p w:rsidR="00EC3FC7" w:rsidRDefault="00EC3FC7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прозрачность процедур и механизмов оценки качества предоставления услуг;</w:t>
      </w:r>
    </w:p>
    <w:p w:rsidR="00EC3FC7" w:rsidRDefault="00EC3FC7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исключение дискриминации и принятия пристрастных решений;</w:t>
      </w:r>
    </w:p>
    <w:p w:rsidR="00EC3FC7" w:rsidRDefault="00EC3FC7" w:rsidP="001B6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компетентность системы, обеспечиваемая привлечением квалифицированных экспертов, использованием стандартизированного и технологического инструментария оценки.</w:t>
      </w:r>
    </w:p>
    <w:p w:rsidR="008F1121" w:rsidRDefault="008F1121" w:rsidP="008F112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21">
        <w:rPr>
          <w:rFonts w:ascii="Times New Roman" w:hAnsi="Times New Roman" w:cs="Times New Roman"/>
          <w:b/>
          <w:sz w:val="28"/>
          <w:szCs w:val="28"/>
        </w:rPr>
        <w:lastRenderedPageBreak/>
        <w:t>3. Порядок формирования независимой оценки качества деятельности учреждения культуры.</w:t>
      </w:r>
    </w:p>
    <w:p w:rsidR="008F1121" w:rsidRDefault="008F1121" w:rsidP="008F112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21" w:rsidRDefault="008F1121" w:rsidP="008F11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2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Отдел культуры администрации Чистоозерного района Новосибирской области (далее – отдел культуры) в целях обеспечения проведения оценки качества деятельности организации:</w:t>
      </w:r>
    </w:p>
    <w:p w:rsidR="008F1121" w:rsidRDefault="008F1121" w:rsidP="008F11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формирует Общественный совет по независимой оценке качества</w:t>
      </w:r>
      <w:r w:rsidR="000A4C40">
        <w:rPr>
          <w:rFonts w:ascii="Times New Roman" w:hAnsi="Times New Roman" w:cs="Times New Roman"/>
          <w:sz w:val="28"/>
          <w:szCs w:val="28"/>
        </w:rPr>
        <w:t xml:space="preserve"> деятельности организации культуры при отделе культуры Новосибирской области (далее – Общественный совет)</w:t>
      </w:r>
      <w:r w:rsidR="00351EE1">
        <w:rPr>
          <w:rFonts w:ascii="Times New Roman" w:hAnsi="Times New Roman" w:cs="Times New Roman"/>
          <w:sz w:val="28"/>
          <w:szCs w:val="28"/>
        </w:rPr>
        <w:t xml:space="preserve"> </w:t>
      </w:r>
      <w:r w:rsidR="000A4C40">
        <w:rPr>
          <w:rFonts w:ascii="Times New Roman" w:hAnsi="Times New Roman" w:cs="Times New Roman"/>
          <w:sz w:val="28"/>
          <w:szCs w:val="28"/>
        </w:rPr>
        <w:t>в порядке, предусмотренном зако</w:t>
      </w:r>
      <w:r w:rsidR="00351EE1"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и Новосибирской </w:t>
      </w:r>
      <w:proofErr w:type="spellStart"/>
      <w:proofErr w:type="gramStart"/>
      <w:r w:rsidR="00351EE1">
        <w:rPr>
          <w:rFonts w:ascii="Times New Roman" w:hAnsi="Times New Roman" w:cs="Times New Roman"/>
          <w:sz w:val="28"/>
          <w:szCs w:val="28"/>
        </w:rPr>
        <w:t>области</w:t>
      </w:r>
      <w:r w:rsidR="00840C1B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840C1B">
        <w:rPr>
          <w:rFonts w:ascii="Times New Roman" w:hAnsi="Times New Roman" w:cs="Times New Roman"/>
          <w:sz w:val="28"/>
          <w:szCs w:val="28"/>
        </w:rPr>
        <w:t xml:space="preserve"> который входят представители общественной палаты Новосибирской области, организаций культуры, творческих профессиональных работников, общественных объединений  и иных организаций, а также ветеранов культуры и искусства;</w:t>
      </w:r>
    </w:p>
    <w:p w:rsidR="00840C1B" w:rsidRDefault="00840C1B" w:rsidP="008F11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организацию ежегодного проведения независимого социологического исследования с целью формирования рейтингов деятельности организаций;</w:t>
      </w:r>
    </w:p>
    <w:p w:rsidR="00840C1B" w:rsidRDefault="00840C1B" w:rsidP="00D804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осуществляет изучение общественного мнения, результатов оценки качества деятельности </w:t>
      </w:r>
      <w:r w:rsidR="000E343B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0E343B" w:rsidRDefault="000E343B" w:rsidP="00D804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проведение открытых конкурсов на выявление лучшей организации сферы культуры;</w:t>
      </w:r>
    </w:p>
    <w:p w:rsidR="000E343B" w:rsidRDefault="000E343B" w:rsidP="00D804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проводит с участием общественных советов мониторинг рейтингов деятельности организаций и разрабатывает направления улучшения качества предоставляемых услуг;</w:t>
      </w:r>
    </w:p>
    <w:p w:rsidR="000E343B" w:rsidRDefault="000E343B" w:rsidP="00D804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направляет организациям предложения об улучшении качества их работы, подготовленные с учетом изучения результатов оценки качества и рейтингов деятельности организаций</w:t>
      </w:r>
      <w:r w:rsidR="00D6064A">
        <w:rPr>
          <w:rFonts w:ascii="Times New Roman" w:hAnsi="Times New Roman" w:cs="Times New Roman"/>
          <w:sz w:val="28"/>
          <w:szCs w:val="28"/>
        </w:rPr>
        <w:t>, а также предложений общественных советов;</w:t>
      </w:r>
    </w:p>
    <w:p w:rsidR="00D6064A" w:rsidRDefault="00D6064A" w:rsidP="00D804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учитывает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руководителей.</w:t>
      </w:r>
    </w:p>
    <w:p w:rsidR="00D6064A" w:rsidRDefault="00D6064A" w:rsidP="00D804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Общественный совет проводит в рамках региональной системы качества независимую оценку качества деятельности организаций культуры.</w:t>
      </w:r>
    </w:p>
    <w:p w:rsidR="00D6064A" w:rsidRDefault="00D6064A" w:rsidP="00D80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Общественного совета входит:</w:t>
      </w:r>
    </w:p>
    <w:p w:rsidR="00D6064A" w:rsidRDefault="005A3212" w:rsidP="00D804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6064A">
        <w:rPr>
          <w:rFonts w:ascii="Times New Roman" w:hAnsi="Times New Roman" w:cs="Times New Roman"/>
          <w:sz w:val="28"/>
          <w:szCs w:val="28"/>
        </w:rPr>
        <w:t xml:space="preserve">ормирование перечня организаций для проведения оценки качества их деятельности </w:t>
      </w:r>
      <w:r>
        <w:rPr>
          <w:rFonts w:ascii="Times New Roman" w:hAnsi="Times New Roman" w:cs="Times New Roman"/>
          <w:sz w:val="28"/>
          <w:szCs w:val="28"/>
        </w:rPr>
        <w:t>на основе изучения результатов общественного мнения;</w:t>
      </w:r>
    </w:p>
    <w:p w:rsidR="005A3212" w:rsidRDefault="005A3212" w:rsidP="00D804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критериев эффективности деятельности организаций, которые характеризуют:</w:t>
      </w:r>
    </w:p>
    <w:p w:rsidR="005A3212" w:rsidRDefault="005A3212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5A3212" w:rsidRDefault="005A3212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D6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5A3212" w:rsidRDefault="005A3212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получении услуги; </w:t>
      </w:r>
    </w:p>
    <w:p w:rsidR="007D6146" w:rsidRDefault="005A3212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доброжела</w:t>
      </w:r>
      <w:r w:rsidR="007D6146">
        <w:rPr>
          <w:rFonts w:ascii="Times New Roman" w:hAnsi="Times New Roman" w:cs="Times New Roman"/>
          <w:sz w:val="28"/>
          <w:szCs w:val="28"/>
        </w:rPr>
        <w:t>тельность, вежливость и компетентность работников организации;</w:t>
      </w:r>
    </w:p>
    <w:p w:rsidR="005A3212" w:rsidRDefault="007D6146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долю</w:t>
      </w:r>
      <w:r w:rsidR="005A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получателей услуг, удовлетворенных качеством обслуживания в организации;</w:t>
      </w:r>
    </w:p>
    <w:p w:rsidR="007D6146" w:rsidRDefault="007D6146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установление порядка оценки качества деятельности организаций культуры на основании определенных критериев эффективности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региональной системы оценки качества в сфере культуры Новосибирской области и положением о мониторинге качества в сфере культуры Новосибирской области;</w:t>
      </w:r>
    </w:p>
    <w:p w:rsidR="007D6146" w:rsidRDefault="007D6146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работы по выявлению</w:t>
      </w:r>
      <w:r w:rsidR="00C8109F">
        <w:rPr>
          <w:rFonts w:ascii="Times New Roman" w:hAnsi="Times New Roman" w:cs="Times New Roman"/>
          <w:sz w:val="28"/>
          <w:szCs w:val="28"/>
        </w:rPr>
        <w:t>, обобщению и анализу общественного мнения и рейтингов о качестве деятельности организаций;</w:t>
      </w:r>
    </w:p>
    <w:p w:rsidR="00C8109F" w:rsidRDefault="00C8109F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взаимодействие по вопросам проведения оценок и составления рейтингов деятельности организаций, оказывающих услуги в сфере культуры, с рейтинговыми агентствами, независимыми социологическими организациями;</w:t>
      </w:r>
    </w:p>
    <w:p w:rsidR="00C8109F" w:rsidRDefault="00C8109F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формирование результатов оценки качества и рейтингов деятельности организаций;</w:t>
      </w:r>
    </w:p>
    <w:p w:rsidR="00C8109F" w:rsidRDefault="00C8109F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обсуждений результатов оценки и предложений по улучшению качества предоставления услуг организациями культуры;</w:t>
      </w:r>
    </w:p>
    <w:p w:rsidR="00C8109F" w:rsidRDefault="00C8109F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44E2F">
        <w:rPr>
          <w:rFonts w:ascii="Times New Roman" w:hAnsi="Times New Roman" w:cs="Times New Roman"/>
          <w:sz w:val="28"/>
          <w:szCs w:val="28"/>
        </w:rPr>
        <w:t>направление в отдел культуры:</w:t>
      </w:r>
    </w:p>
    <w:p w:rsidR="00A44E2F" w:rsidRDefault="00A44E2F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о результатах оценки качества деятельности организаций;</w:t>
      </w:r>
    </w:p>
    <w:p w:rsidR="00A44E2F" w:rsidRDefault="00A44E2F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об улучшении качества деятельности, а также об организации доступа к информации, необходимой для лиц, обратившихся за предоставлением услуг.</w:t>
      </w:r>
    </w:p>
    <w:p w:rsidR="00A44E2F" w:rsidRDefault="00A44E2F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Граждане (потребители услуг) и эксперты участвуют в оценке при проведении опросов, онлайн-голосования в сети Интернет и иными способами,</w:t>
      </w:r>
      <w:r w:rsidR="00A27B72">
        <w:rPr>
          <w:rFonts w:ascii="Times New Roman" w:hAnsi="Times New Roman" w:cs="Times New Roman"/>
          <w:sz w:val="28"/>
          <w:szCs w:val="28"/>
        </w:rPr>
        <w:t xml:space="preserve"> определенными общественными организациями и профессиональными работниками.</w:t>
      </w:r>
    </w:p>
    <w:p w:rsidR="00A27B72" w:rsidRDefault="00A27B72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Организации культуры:</w:t>
      </w:r>
    </w:p>
    <w:p w:rsidR="00A27B72" w:rsidRDefault="00A27B72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обеспечивают открытость и доступность информации о своей деятельности;</w:t>
      </w:r>
    </w:p>
    <w:p w:rsidR="00A27B72" w:rsidRDefault="00A27B72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обеспечивают совместно с общественными организациями сбор информации по показателям, установленным общественными советами;</w:t>
      </w:r>
    </w:p>
    <w:p w:rsidR="00A27B72" w:rsidRDefault="00A27B72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размещают в сети Интернет обзоры мнений граждан-потребителей услуг и профессиональных экспертов о качестве работы организации;</w:t>
      </w:r>
    </w:p>
    <w:p w:rsidR="00A27B72" w:rsidRDefault="00A27B72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создают общественные органы </w:t>
      </w:r>
      <w:r w:rsidR="00EA2B8B">
        <w:rPr>
          <w:rFonts w:ascii="Times New Roman" w:hAnsi="Times New Roman" w:cs="Times New Roman"/>
          <w:sz w:val="28"/>
          <w:szCs w:val="28"/>
        </w:rPr>
        <w:t>оценки качества деятельности организации и ее структурных подразделений;</w:t>
      </w:r>
    </w:p>
    <w:p w:rsidR="00EA2B8B" w:rsidRDefault="00EA2B8B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обсуждают с общественными органами результаты оценки и разрабатывают меры по улучшению качества услуг;</w:t>
      </w:r>
    </w:p>
    <w:p w:rsidR="00EA2B8B" w:rsidRDefault="00EA2B8B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разрабатывают на основе предложений отдела культуры или Общественного совета план об улучшении качества деятельности организации и утверждают этот план по согласованию с отделом культуры;</w:t>
      </w:r>
    </w:p>
    <w:p w:rsidR="00EA2B8B" w:rsidRDefault="00EA2B8B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размещают планы мероприятий по улучшению качества деятельности организации на своих официальных сайтах и обеспечивают их выполнение.</w:t>
      </w:r>
    </w:p>
    <w:p w:rsidR="00EA2B8B" w:rsidRPr="00EA2B8B" w:rsidRDefault="00EA2B8B" w:rsidP="00D80485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8B">
        <w:rPr>
          <w:rFonts w:ascii="Times New Roman" w:hAnsi="Times New Roman" w:cs="Times New Roman"/>
          <w:b/>
          <w:sz w:val="28"/>
          <w:szCs w:val="28"/>
        </w:rPr>
        <w:t>4.        Показатели и критерии оценки качества</w:t>
      </w:r>
    </w:p>
    <w:p w:rsidR="001B61BD" w:rsidRDefault="00EA2B8B" w:rsidP="00D80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Первая группа показателей характеризует</w:t>
      </w:r>
      <w:r w:rsidR="00516D90">
        <w:rPr>
          <w:rFonts w:ascii="Times New Roman" w:hAnsi="Times New Roman" w:cs="Times New Roman"/>
          <w:sz w:val="28"/>
          <w:szCs w:val="28"/>
        </w:rPr>
        <w:t xml:space="preserve"> эффективность деятельности организаций, оказывающих услуги в сфере культуры.</w:t>
      </w:r>
    </w:p>
    <w:p w:rsidR="00516D90" w:rsidRDefault="00516D90" w:rsidP="00D80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показатели предусмотрены номенклатуре показателей региональной системы оценки качества в сфере культуры Новосибирской области, государственных программах и «дорожных картах».</w:t>
      </w:r>
    </w:p>
    <w:p w:rsidR="00516D90" w:rsidRDefault="00516D90" w:rsidP="00D80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Вторая группа показателей характеризует качество оказания услуг культуры.</w:t>
      </w:r>
    </w:p>
    <w:p w:rsidR="00516D90" w:rsidRDefault="00516D90" w:rsidP="00D80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показатели предусмотрены в номенклатуре показателей региональной системы оценки качества в сфере культуры Новосибирской области, показателей независимой оценки, проводимой </w:t>
      </w:r>
      <w:r w:rsidR="001151FD">
        <w:rPr>
          <w:rFonts w:ascii="Times New Roman" w:hAnsi="Times New Roman" w:cs="Times New Roman"/>
          <w:sz w:val="28"/>
          <w:szCs w:val="28"/>
        </w:rPr>
        <w:t xml:space="preserve">Общественным советом, с </w:t>
      </w:r>
      <w:proofErr w:type="gramStart"/>
      <w:r w:rsidR="001151FD">
        <w:rPr>
          <w:rFonts w:ascii="Times New Roman" w:hAnsi="Times New Roman" w:cs="Times New Roman"/>
          <w:sz w:val="28"/>
          <w:szCs w:val="28"/>
        </w:rPr>
        <w:t>учетом  общественного</w:t>
      </w:r>
      <w:proofErr w:type="gramEnd"/>
      <w:r w:rsidR="001151FD">
        <w:rPr>
          <w:rFonts w:ascii="Times New Roman" w:hAnsi="Times New Roman" w:cs="Times New Roman"/>
          <w:sz w:val="28"/>
          <w:szCs w:val="28"/>
        </w:rPr>
        <w:t xml:space="preserve"> мнения.</w:t>
      </w:r>
    </w:p>
    <w:p w:rsidR="001151FD" w:rsidRDefault="001151FD" w:rsidP="00D80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Источники данных для независимой оценки:</w:t>
      </w:r>
    </w:p>
    <w:p w:rsidR="001151FD" w:rsidRDefault="001151FD" w:rsidP="00D80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материалы Общественного совета;</w:t>
      </w:r>
    </w:p>
    <w:p w:rsidR="001151FD" w:rsidRDefault="001151FD" w:rsidP="00D80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социологических исследований;</w:t>
      </w:r>
    </w:p>
    <w:p w:rsidR="001151FD" w:rsidRDefault="001151FD" w:rsidP="00D80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отзывы граждан, мнения экспертов и др.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онлайн</w:t>
      </w:r>
      <w:proofErr w:type="gramEnd"/>
      <w:r>
        <w:rPr>
          <w:rFonts w:ascii="Times New Roman" w:hAnsi="Times New Roman" w:cs="Times New Roman"/>
          <w:sz w:val="28"/>
          <w:szCs w:val="28"/>
        </w:rPr>
        <w:t>-голосования в сети Интернет, телефоны доверия, «горячая линия», анкетирование в учреждениях);</w:t>
      </w:r>
    </w:p>
    <w:p w:rsidR="001151FD" w:rsidRPr="001B61BD" w:rsidRDefault="001151FD" w:rsidP="00D80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материалы открытых источников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информации, сайты).</w:t>
      </w:r>
    </w:p>
    <w:p w:rsidR="002403B6" w:rsidRPr="00725208" w:rsidRDefault="002403B6" w:rsidP="00725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3B6" w:rsidRPr="007252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D9" w:rsidRDefault="003662D9" w:rsidP="00C2216C">
      <w:pPr>
        <w:spacing w:after="0" w:line="240" w:lineRule="auto"/>
      </w:pPr>
      <w:r>
        <w:separator/>
      </w:r>
    </w:p>
  </w:endnote>
  <w:endnote w:type="continuationSeparator" w:id="0">
    <w:p w:rsidR="003662D9" w:rsidRDefault="003662D9" w:rsidP="00C2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367155"/>
      <w:docPartObj>
        <w:docPartGallery w:val="Page Numbers (Bottom of Page)"/>
        <w:docPartUnique/>
      </w:docPartObj>
    </w:sdtPr>
    <w:sdtEndPr/>
    <w:sdtContent>
      <w:p w:rsidR="00C2216C" w:rsidRDefault="00C221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85">
          <w:rPr>
            <w:noProof/>
          </w:rPr>
          <w:t>5</w:t>
        </w:r>
        <w:r>
          <w:fldChar w:fldCharType="end"/>
        </w:r>
      </w:p>
    </w:sdtContent>
  </w:sdt>
  <w:p w:rsidR="00C2216C" w:rsidRDefault="00C221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D9" w:rsidRDefault="003662D9" w:rsidP="00C2216C">
      <w:pPr>
        <w:spacing w:after="0" w:line="240" w:lineRule="auto"/>
      </w:pPr>
      <w:r>
        <w:separator/>
      </w:r>
    </w:p>
  </w:footnote>
  <w:footnote w:type="continuationSeparator" w:id="0">
    <w:p w:rsidR="003662D9" w:rsidRDefault="003662D9" w:rsidP="00C2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63875"/>
    <w:multiLevelType w:val="multilevel"/>
    <w:tmpl w:val="0E00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61901A8"/>
    <w:multiLevelType w:val="hybridMultilevel"/>
    <w:tmpl w:val="B03C9E86"/>
    <w:lvl w:ilvl="0" w:tplc="B6102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E9"/>
    <w:rsid w:val="000A4C40"/>
    <w:rsid w:val="000E343B"/>
    <w:rsid w:val="001151FD"/>
    <w:rsid w:val="001B61BD"/>
    <w:rsid w:val="002403B6"/>
    <w:rsid w:val="002A50E9"/>
    <w:rsid w:val="00351EE1"/>
    <w:rsid w:val="003606D6"/>
    <w:rsid w:val="003662D9"/>
    <w:rsid w:val="00516D90"/>
    <w:rsid w:val="00580A00"/>
    <w:rsid w:val="005A3212"/>
    <w:rsid w:val="005C0C3D"/>
    <w:rsid w:val="005E4424"/>
    <w:rsid w:val="006E595B"/>
    <w:rsid w:val="00725208"/>
    <w:rsid w:val="007D00BE"/>
    <w:rsid w:val="007D6146"/>
    <w:rsid w:val="00840C1B"/>
    <w:rsid w:val="008F1121"/>
    <w:rsid w:val="0094724C"/>
    <w:rsid w:val="00A27B72"/>
    <w:rsid w:val="00A44E2F"/>
    <w:rsid w:val="00A654DD"/>
    <w:rsid w:val="00C2216C"/>
    <w:rsid w:val="00C8109F"/>
    <w:rsid w:val="00D6064A"/>
    <w:rsid w:val="00D80485"/>
    <w:rsid w:val="00D81148"/>
    <w:rsid w:val="00EA2B8B"/>
    <w:rsid w:val="00EC3FC7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5518-FCDC-4F58-8A36-2D354A3F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16C"/>
  </w:style>
  <w:style w:type="paragraph" w:styleId="a6">
    <w:name w:val="footer"/>
    <w:basedOn w:val="a"/>
    <w:link w:val="a7"/>
    <w:uiPriority w:val="99"/>
    <w:unhideWhenUsed/>
    <w:rsid w:val="00C2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16C"/>
  </w:style>
  <w:style w:type="paragraph" w:styleId="a8">
    <w:name w:val="Balloon Text"/>
    <w:basedOn w:val="a"/>
    <w:link w:val="a9"/>
    <w:uiPriority w:val="99"/>
    <w:semiHidden/>
    <w:unhideWhenUsed/>
    <w:rsid w:val="0094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2018-08-22T03:28:00Z</cp:lastPrinted>
  <dcterms:created xsi:type="dcterms:W3CDTF">2018-08-16T08:35:00Z</dcterms:created>
  <dcterms:modified xsi:type="dcterms:W3CDTF">2018-08-29T03:58:00Z</dcterms:modified>
</cp:coreProperties>
</file>